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BA8E" w14:textId="23026996" w:rsidR="00631E28" w:rsidRPr="00631E28" w:rsidRDefault="00631E28" w:rsidP="00631E28">
      <w:pPr>
        <w:shd w:val="clear" w:color="auto" w:fill="FFFFFF"/>
        <w:spacing w:after="0" w:line="240" w:lineRule="auto"/>
        <w:textAlignment w:val="center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 xml:space="preserve">HMS-RISIKO HOS </w:t>
      </w:r>
      <w:r w:rsidR="00077954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>______________________</w:t>
      </w:r>
    </w:p>
    <w:p w14:paraId="6D07730B" w14:textId="1A1A8268" w:rsidR="004202AE" w:rsidRDefault="009426EE" w:rsidP="00631E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Det ble</w:t>
      </w:r>
      <w:r w:rsidR="00524016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 den </w:t>
      </w:r>
      <w:proofErr w:type="spellStart"/>
      <w:proofErr w:type="gramStart"/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xx.januar</w:t>
      </w:r>
      <w:proofErr w:type="spellEnd"/>
      <w:proofErr w:type="gramEnd"/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 2023 </w:t>
      </w:r>
      <w:r w:rsidR="00524016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holdt et møte</w:t>
      </w:r>
      <w:r w:rsidR="004202AE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 </w:t>
      </w:r>
      <w:r w:rsidR="00544085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hos </w:t>
      </w:r>
      <w:r w:rsidR="00077954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oss</w:t>
      </w:r>
      <w:r w:rsidR="00544085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 </w:t>
      </w:r>
      <w:r w:rsidR="004202AE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for å informere alle ansatte om de HMS-risikoer som vurderes å ha betydning hos oss. Alle ansatte var invitert til dette møtet, og </w:t>
      </w:r>
      <w:proofErr w:type="gramStart"/>
      <w:r w:rsidR="004202AE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tilstede</w:t>
      </w:r>
      <w:proofErr w:type="gramEnd"/>
      <w:r w:rsidR="004202AE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 var:</w:t>
      </w:r>
    </w:p>
    <w:p w14:paraId="7F08461B" w14:textId="6782A5AB" w:rsidR="004202AE" w:rsidRDefault="009426EE" w:rsidP="004202AE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AA</w:t>
      </w:r>
      <w:r w:rsidR="00CF6D65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 (daglig leder)</w:t>
      </w:r>
    </w:p>
    <w:p w14:paraId="377027C9" w14:textId="69B5E67F" w:rsidR="004202AE" w:rsidRDefault="00CF6D65" w:rsidP="004202AE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NN</w:t>
      </w:r>
    </w:p>
    <w:p w14:paraId="1B10BED7" w14:textId="073FC196" w:rsidR="00CF6D65" w:rsidRDefault="00CF6D65" w:rsidP="004202AE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PP</w:t>
      </w:r>
    </w:p>
    <w:p w14:paraId="732CC700" w14:textId="53599634" w:rsidR="00CF6D65" w:rsidRDefault="00CF6D65" w:rsidP="004202AE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SS</w:t>
      </w:r>
    </w:p>
    <w:p w14:paraId="16C7A9B4" w14:textId="4214D05E" w:rsidR="00544085" w:rsidRDefault="00544085" w:rsidP="004202AE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JJ</w:t>
      </w:r>
    </w:p>
    <w:p w14:paraId="616E74D3" w14:textId="2BACA7E9" w:rsidR="00544085" w:rsidRPr="004202AE" w:rsidRDefault="00544085" w:rsidP="004202AE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proofErr w:type="spellStart"/>
      <w:proofErr w:type="gramStart"/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Osv</w:t>
      </w:r>
      <w:proofErr w:type="spellEnd"/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…</w:t>
      </w:r>
      <w:proofErr w:type="gramEnd"/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.</w:t>
      </w:r>
    </w:p>
    <w:p w14:paraId="1CD09E36" w14:textId="77777777" w:rsidR="009455D0" w:rsidRDefault="009455D0" w:rsidP="00631E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</w:p>
    <w:p w14:paraId="0734B980" w14:textId="040DFFA2" w:rsidR="00631E28" w:rsidRPr="00631E28" w:rsidRDefault="009455D0" w:rsidP="00631E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</w:t>
      </w:r>
      <w:r w:rsidR="00631E28"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asert på risikovurderinger og erfaring er følgende vurdert som potensiell HMS-risiko for de ansatte </w:t>
      </w:r>
      <w:r w:rsid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hos </w:t>
      </w:r>
      <w:r w:rsidR="007E2421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oss</w:t>
      </w:r>
      <w:r w:rsid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:</w:t>
      </w:r>
    </w:p>
    <w:p w14:paraId="0CBD0F43" w14:textId="77777777" w:rsidR="00631E28" w:rsidRPr="00631E28" w:rsidRDefault="00631E28" w:rsidP="00631E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>Verkstedsoppgaver</w:t>
      </w:r>
    </w:p>
    <w:p w14:paraId="4BFF33D0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mangelfull bruk av verneutstyr</w:t>
      </w:r>
    </w:p>
    <w:p w14:paraId="18738E6D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bruk av brannfarlige stoffer og varmt arbeid</w:t>
      </w:r>
    </w:p>
    <w:p w14:paraId="242BB99A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eksponering for helseskadelige stoffer (mulig fare for løsemiddelskader, forgiftning, O2-mangel, etseskader, eksem, allergi mm.)</w:t>
      </w:r>
    </w:p>
    <w:p w14:paraId="3C7BFFCB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belastende arbeidsstillinger (eks. vridninger, belastning på knær, armer over hodet)</w:t>
      </w:r>
    </w:p>
    <w:p w14:paraId="7C10E715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støy (vær spesielt oppmerksom på kortvarig, kraftig støy (slag og smell), men også vedvarende støy fra maskiner og utstyr som muttertrekkere o.l.)</w:t>
      </w:r>
    </w:p>
    <w:p w14:paraId="2F7E16C0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støveksponering</w:t>
      </w:r>
    </w:p>
    <w:p w14:paraId="133BA2FD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tunge løft</w:t>
      </w:r>
    </w:p>
    <w:p w14:paraId="71E87237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fall- og klemskader</w:t>
      </w:r>
    </w:p>
    <w:p w14:paraId="7D728B8F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fallende gjenstander</w:t>
      </w:r>
    </w:p>
    <w:p w14:paraId="2E60D63A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kuttskader</w:t>
      </w:r>
    </w:p>
    <w:p w14:paraId="54072A7D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skader som følge av vibrasjoner (eks. hvite fingre)</w:t>
      </w:r>
    </w:p>
    <w:p w14:paraId="31F5D8D3" w14:textId="77777777" w:rsidR="00631E28" w:rsidRPr="00631E28" w:rsidRDefault="00631E28" w:rsidP="0063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andre farer knyttet til bruk av maskiner og arbeidsutstyr</w:t>
      </w:r>
    </w:p>
    <w:p w14:paraId="3F8BE135" w14:textId="77777777" w:rsidR="00631E28" w:rsidRPr="00631E28" w:rsidRDefault="00631E28" w:rsidP="00631E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>Kundemottak og lager</w:t>
      </w:r>
    </w:p>
    <w:p w14:paraId="744B7DD3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vold og trusler</w:t>
      </w:r>
    </w:p>
    <w:p w14:paraId="0F27041D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ran</w:t>
      </w:r>
    </w:p>
    <w:p w14:paraId="66D574C5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"vanskelige" kunder</w:t>
      </w:r>
    </w:p>
    <w:p w14:paraId="25ED982A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lastRenderedPageBreak/>
        <w:t>uhensiktsmessig utforming av arbeidsplassen, f.eks. lang vei fra lager til salgssted, upraktisk utforming/plassering av reoler, bøyd arbeidsstilling ved påfylling av varer, begrensede tilpasningsmuligheter ved kassa-arbeid mm.</w:t>
      </w:r>
    </w:p>
    <w:p w14:paraId="26F33AA2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mangelfull tilgang til tekniske hjelpemidler</w:t>
      </w:r>
    </w:p>
    <w:p w14:paraId="5C1D153E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ensidig arbeid</w:t>
      </w:r>
    </w:p>
    <w:p w14:paraId="62C4D4CC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belastende arbeidsstillinger</w:t>
      </w:r>
    </w:p>
    <w:p w14:paraId="342477D1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tunge løft</w:t>
      </w:r>
    </w:p>
    <w:p w14:paraId="7615615E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glatte eller harde golv, kombinert med mye ståing / gåing</w:t>
      </w:r>
    </w:p>
    <w:p w14:paraId="2D454830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fallende gjenstander</w:t>
      </w:r>
    </w:p>
    <w:p w14:paraId="55EF28C9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fall- og klemskader</w:t>
      </w:r>
    </w:p>
    <w:p w14:paraId="52FC8E92" w14:textId="77777777" w:rsidR="00631E28" w:rsidRPr="00631E28" w:rsidRDefault="00631E28" w:rsidP="0063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påkjørsel / kollisjon med truck</w:t>
      </w:r>
    </w:p>
    <w:p w14:paraId="3DF651ED" w14:textId="77777777" w:rsidR="00631E28" w:rsidRPr="00631E28" w:rsidRDefault="00631E28" w:rsidP="00631E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>Renholdsarbeid</w:t>
      </w:r>
    </w:p>
    <w:p w14:paraId="2DB1D79A" w14:textId="77777777" w:rsidR="00631E28" w:rsidRPr="00631E28" w:rsidRDefault="00631E28" w:rsidP="00631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belastende arbeidsstillinger og ensidig arbeid (gjentakende arbeid)</w:t>
      </w:r>
    </w:p>
    <w:p w14:paraId="1AA8F502" w14:textId="77777777" w:rsidR="00631E28" w:rsidRPr="00631E28" w:rsidRDefault="00631E28" w:rsidP="00631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tunge løft</w:t>
      </w:r>
    </w:p>
    <w:p w14:paraId="5ECBFAD5" w14:textId="77777777" w:rsidR="00631E28" w:rsidRPr="00631E28" w:rsidRDefault="00631E28" w:rsidP="00631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mye gåing på harde gulv</w:t>
      </w:r>
    </w:p>
    <w:p w14:paraId="5262A48E" w14:textId="77777777" w:rsidR="00631E28" w:rsidRPr="00631E28" w:rsidRDefault="00631E28" w:rsidP="00631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eksponering for helseskadelige kjemikalier / ofte bruk av vann (mulig fare for tørr og sprukket hud, eksem, allergi og evt. løsemiddelskade)</w:t>
      </w:r>
    </w:p>
    <w:p w14:paraId="2D4FB9FF" w14:textId="77777777" w:rsidR="00631E28" w:rsidRPr="00631E28" w:rsidRDefault="00631E28" w:rsidP="00631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stikk- og kuttskader som følge av avfallshåndtering (med fare for smitte og infeksjon)</w:t>
      </w:r>
    </w:p>
    <w:p w14:paraId="669F4061" w14:textId="77777777" w:rsidR="00631E28" w:rsidRPr="00631E28" w:rsidRDefault="00631E28" w:rsidP="00631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arbeider ofte alene, lite sosial omgang på jobb</w:t>
      </w:r>
    </w:p>
    <w:p w14:paraId="0675B3CA" w14:textId="77777777" w:rsidR="00631E28" w:rsidRPr="00631E28" w:rsidRDefault="00631E28" w:rsidP="00631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opplevelse av å være "usynlig" i arbeidsmiljøet man jobber</w:t>
      </w:r>
    </w:p>
    <w:p w14:paraId="6C7F0B18" w14:textId="77777777" w:rsidR="00631E28" w:rsidRPr="00631E28" w:rsidRDefault="00631E28" w:rsidP="00631E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>Transportoppgaver</w:t>
      </w:r>
    </w:p>
    <w:p w14:paraId="60D99931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trafikkulykker</w:t>
      </w:r>
    </w:p>
    <w:p w14:paraId="16D6E836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påkjørsel av fotgjengere</w:t>
      </w:r>
    </w:p>
    <w:p w14:paraId="4D971950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fall- og klemskader</w:t>
      </w:r>
    </w:p>
    <w:p w14:paraId="38B2E6A8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belastende arbeidsstillinger</w:t>
      </w:r>
    </w:p>
    <w:p w14:paraId="424797A5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tunge løft eller mangelfull forflytningsteknikk</w:t>
      </w:r>
    </w:p>
    <w:p w14:paraId="4F915BE6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mangelfull tilgang til tekniske hjelpemidler, mangelfull opplæring i bruk, mangelfull lojalitet til bruk</w:t>
      </w:r>
    </w:p>
    <w:p w14:paraId="167F60EC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ulykker med farlig gods / eksponering for helseskadelige kjemikalier</w:t>
      </w:r>
    </w:p>
    <w:p w14:paraId="2FB5F376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mangelfull tilgang til eller bruk av personlig verneutstyr (inkludert </w:t>
      </w:r>
      <w:proofErr w:type="spellStart"/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synlighetsutstyr</w:t>
      </w:r>
      <w:proofErr w:type="spellEnd"/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)</w:t>
      </w:r>
    </w:p>
    <w:p w14:paraId="7249B268" w14:textId="77777777" w:rsidR="00631E28" w:rsidRP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ubekvem arbeidstid</w:t>
      </w:r>
    </w:p>
    <w:p w14:paraId="104E36FF" w14:textId="77777777" w:rsidR="00631E28" w:rsidRDefault="00631E28" w:rsidP="00631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utfordringer med hensyn til kosthold (tilgang på sunn, næringsrik mat)</w:t>
      </w:r>
    </w:p>
    <w:p w14:paraId="6BE4CB4E" w14:textId="77777777" w:rsidR="00544085" w:rsidRPr="00631E28" w:rsidRDefault="00544085" w:rsidP="005440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</w:p>
    <w:p w14:paraId="23A087D1" w14:textId="77777777" w:rsidR="00631E28" w:rsidRPr="00631E28" w:rsidRDefault="00631E28" w:rsidP="00631E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lastRenderedPageBreak/>
        <w:t>Psykososiale faktorer</w:t>
      </w:r>
    </w:p>
    <w:p w14:paraId="608712B9" w14:textId="77777777" w:rsidR="00631E28" w:rsidRPr="00631E28" w:rsidRDefault="00631E28" w:rsidP="00631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stress</w:t>
      </w:r>
    </w:p>
    <w:p w14:paraId="38E62D15" w14:textId="77777777" w:rsidR="00631E28" w:rsidRPr="00631E28" w:rsidRDefault="00631E28" w:rsidP="00631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utbrenthet, </w:t>
      </w:r>
      <w:proofErr w:type="gramStart"/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psykisk utmattelse,</w:t>
      </w:r>
      <w:proofErr w:type="gramEnd"/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 prestasjonsangst</w:t>
      </w:r>
    </w:p>
    <w:p w14:paraId="715C4B5A" w14:textId="77777777" w:rsidR="00631E28" w:rsidRPr="00631E28" w:rsidRDefault="00631E28" w:rsidP="00631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mobbing, seksuell trakassering</w:t>
      </w:r>
    </w:p>
    <w:p w14:paraId="7CC3BBE5" w14:textId="77777777" w:rsidR="00631E28" w:rsidRPr="00631E28" w:rsidRDefault="00631E28" w:rsidP="00631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alvorlige personkonflikter</w:t>
      </w:r>
    </w:p>
    <w:p w14:paraId="7C0C384C" w14:textId="77777777" w:rsidR="00631E28" w:rsidRPr="00631E28" w:rsidRDefault="00631E28" w:rsidP="00631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mistrivsel</w:t>
      </w:r>
    </w:p>
    <w:p w14:paraId="7BD8C267" w14:textId="77777777" w:rsidR="00631E28" w:rsidRPr="00631E28" w:rsidRDefault="00631E28" w:rsidP="00631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turnus</w:t>
      </w:r>
    </w:p>
    <w:p w14:paraId="45A6E0EE" w14:textId="77777777" w:rsidR="00631E28" w:rsidRPr="00631E28" w:rsidRDefault="00631E28" w:rsidP="00631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overtidsarbeid, særlig i dekkskiftesesonger</w:t>
      </w:r>
    </w:p>
    <w:p w14:paraId="2E0FD983" w14:textId="77777777" w:rsidR="00631E28" w:rsidRPr="00631E28" w:rsidRDefault="00631E28" w:rsidP="00631E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>Kontorarbeid / skjermarbeid</w:t>
      </w:r>
    </w:p>
    <w:p w14:paraId="31184245" w14:textId="77777777" w:rsidR="00631E28" w:rsidRPr="00631E28" w:rsidRDefault="00631E28" w:rsidP="00631E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belastningsplager som rygg-, skulder- og nakkeplager</w:t>
      </w:r>
    </w:p>
    <w:p w14:paraId="0AB31614" w14:textId="77777777" w:rsidR="00631E28" w:rsidRPr="00631E28" w:rsidRDefault="00631E28" w:rsidP="00631E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tretthet i øyne og hodepine pga. skjermarbeid</w:t>
      </w:r>
    </w:p>
    <w:p w14:paraId="1362BBE9" w14:textId="77777777" w:rsidR="00631E28" w:rsidRPr="00631E28" w:rsidRDefault="00631E28" w:rsidP="00631E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</w:pPr>
      <w:r w:rsidRPr="00631E28">
        <w:rPr>
          <w:rFonts w:ascii="Open Sans" w:eastAsia="Times New Roman" w:hAnsi="Open Sans" w:cs="Open Sans"/>
          <w:b/>
          <w:bCs/>
          <w:color w:val="1A1A1A"/>
          <w:sz w:val="36"/>
          <w:szCs w:val="36"/>
          <w:lang w:eastAsia="nb-NO"/>
        </w:rPr>
        <w:t>Lokaler/arbeidsplass</w:t>
      </w:r>
    </w:p>
    <w:p w14:paraId="4DCF876D" w14:textId="77777777" w:rsidR="00631E28" w:rsidRPr="00631E28" w:rsidRDefault="00631E28" w:rsidP="00631E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brann</w:t>
      </w:r>
    </w:p>
    <w:p w14:paraId="2D8B39C4" w14:textId="77777777" w:rsidR="00631E28" w:rsidRPr="00631E28" w:rsidRDefault="00631E28" w:rsidP="00631E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innemiljø (luftkvalitet, lys, </w:t>
      </w:r>
      <w:proofErr w:type="gramStart"/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temperatur,</w:t>
      </w:r>
      <w:proofErr w:type="gramEnd"/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 støy)</w:t>
      </w:r>
    </w:p>
    <w:p w14:paraId="5133CD86" w14:textId="77777777" w:rsidR="00631E28" w:rsidRPr="00631E28" w:rsidRDefault="00631E28" w:rsidP="00631E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trafikksikkerhet (bruk av bilbelte, overskridelse av fartsgrense)</w:t>
      </w:r>
    </w:p>
    <w:p w14:paraId="013F2213" w14:textId="5E3133B7" w:rsidR="00631E28" w:rsidRDefault="00631E28" w:rsidP="00631E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</w:pPr>
      <w:r w:rsidRPr="00631E28"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 xml:space="preserve">Ved hjelp av våre handlingsplaner og vårt kontinuerlige HMS-arbeid, søker vi i størst mulig grad å forebygge og redusere HMS-risikoen for medarbeiderne </w:t>
      </w:r>
      <w:r>
        <w:rPr>
          <w:rFonts w:ascii="Open Sans" w:eastAsia="Times New Roman" w:hAnsi="Open Sans" w:cs="Open Sans"/>
          <w:color w:val="1A1A1A"/>
          <w:sz w:val="24"/>
          <w:szCs w:val="24"/>
          <w:lang w:eastAsia="nb-NO"/>
        </w:rPr>
        <w:t>hos Dekkvarehuset.</w:t>
      </w:r>
    </w:p>
    <w:p w14:paraId="6F130D15" w14:textId="77777777" w:rsidR="006111AF" w:rsidRDefault="006111AF" w:rsidP="00631E28">
      <w:pPr>
        <w:shd w:val="clear" w:color="auto" w:fill="FFFFFF"/>
        <w:spacing w:before="100" w:beforeAutospacing="1" w:after="100" w:afterAutospacing="1" w:line="240" w:lineRule="auto"/>
      </w:pPr>
    </w:p>
    <w:p w14:paraId="04448E54" w14:textId="77777777" w:rsidR="006111AF" w:rsidRDefault="006111AF" w:rsidP="00631E28">
      <w:pPr>
        <w:shd w:val="clear" w:color="auto" w:fill="FFFFFF"/>
        <w:spacing w:before="100" w:beforeAutospacing="1" w:after="100" w:afterAutospacing="1" w:line="240" w:lineRule="auto"/>
      </w:pPr>
    </w:p>
    <w:tbl>
      <w:tblPr>
        <w:tblW w:w="47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8"/>
        <w:gridCol w:w="6242"/>
      </w:tblGrid>
      <w:tr w:rsidR="006111AF" w:rsidRPr="0091136F" w14:paraId="53EB4835" w14:textId="77777777" w:rsidTr="000018B8">
        <w:trPr>
          <w:tblCellSpacing w:w="15" w:type="dxa"/>
        </w:trPr>
        <w:tc>
          <w:tcPr>
            <w:tcW w:w="1345" w:type="pct"/>
          </w:tcPr>
          <w:p w14:paraId="311FA4A5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 xml:space="preserve">__________________ </w:t>
            </w:r>
          </w:p>
        </w:tc>
        <w:tc>
          <w:tcPr>
            <w:tcW w:w="3603" w:type="pct"/>
          </w:tcPr>
          <w:p w14:paraId="25FC1CD8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>_______________</w:t>
            </w:r>
            <w:r>
              <w:rPr>
                <w:rFonts w:ascii="Arial" w:hAnsi="Arial"/>
                <w:color w:val="000000"/>
              </w:rPr>
              <w:t>_________________</w:t>
            </w:r>
          </w:p>
        </w:tc>
      </w:tr>
      <w:tr w:rsidR="006111AF" w:rsidRPr="0091136F" w14:paraId="6C776D1A" w14:textId="77777777" w:rsidTr="000018B8">
        <w:trPr>
          <w:tblCellSpacing w:w="15" w:type="dxa"/>
        </w:trPr>
        <w:tc>
          <w:tcPr>
            <w:tcW w:w="1345" w:type="pct"/>
          </w:tcPr>
          <w:p w14:paraId="043E0CDF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 xml:space="preserve">Dato </w:t>
            </w:r>
          </w:p>
        </w:tc>
        <w:tc>
          <w:tcPr>
            <w:tcW w:w="3603" w:type="pct"/>
          </w:tcPr>
          <w:p w14:paraId="5B8084E7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 xml:space="preserve">Daglig leder </w:t>
            </w:r>
          </w:p>
        </w:tc>
      </w:tr>
    </w:tbl>
    <w:p w14:paraId="3CA180D2" w14:textId="77777777" w:rsidR="006111AF" w:rsidRDefault="006111AF" w:rsidP="006111AF">
      <w:pPr>
        <w:spacing w:before="180" w:after="240"/>
        <w:rPr>
          <w:rFonts w:ascii="Arial" w:hAnsi="Arial"/>
          <w:color w:val="000000"/>
        </w:rPr>
      </w:pPr>
      <w:r w:rsidRPr="0091136F">
        <w:rPr>
          <w:rFonts w:ascii="Arial" w:hAnsi="Arial"/>
          <w:color w:val="000000"/>
        </w:rPr>
        <w:t xml:space="preserve">       </w:t>
      </w:r>
    </w:p>
    <w:p w14:paraId="1AD7D43B" w14:textId="5A5D25F6" w:rsidR="006111AF" w:rsidRPr="0091136F" w:rsidRDefault="006111AF" w:rsidP="006111AF">
      <w:pPr>
        <w:spacing w:before="180" w:after="240"/>
        <w:rPr>
          <w:rFonts w:ascii="Arial" w:hAnsi="Arial"/>
          <w:color w:val="000000"/>
        </w:rPr>
      </w:pPr>
      <w:r w:rsidRPr="0091136F">
        <w:rPr>
          <w:rFonts w:ascii="Arial" w:hAnsi="Arial"/>
          <w:color w:val="000000"/>
        </w:rPr>
        <w:t xml:space="preserve">Jeg bekrefter med dette at </w:t>
      </w:r>
      <w:r>
        <w:rPr>
          <w:rFonts w:ascii="Arial" w:hAnsi="Arial"/>
          <w:color w:val="000000"/>
        </w:rPr>
        <w:t>ovenstående er drøftet med de ansatte</w:t>
      </w:r>
      <w:r w:rsidRPr="0091136F">
        <w:rPr>
          <w:rFonts w:ascii="Arial" w:hAnsi="Arial"/>
          <w:color w:val="000000"/>
        </w:rPr>
        <w:t xml:space="preserve"> for å oppfylle </w:t>
      </w:r>
      <w:r>
        <w:rPr>
          <w:rFonts w:ascii="Arial" w:hAnsi="Arial"/>
          <w:color w:val="000000"/>
        </w:rPr>
        <w:t>alle</w:t>
      </w:r>
      <w:r w:rsidRPr="0091136F">
        <w:rPr>
          <w:rFonts w:ascii="Arial" w:hAnsi="Arial"/>
          <w:color w:val="000000"/>
        </w:rPr>
        <w:t xml:space="preserve"> krav i helse-, miljø- og sikkerhetslovgivningen. </w:t>
      </w:r>
      <w:r>
        <w:rPr>
          <w:rFonts w:ascii="Arial" w:hAnsi="Arial"/>
          <w:color w:val="000000"/>
        </w:rPr>
        <w:br/>
      </w:r>
    </w:p>
    <w:tbl>
      <w:tblPr>
        <w:tblW w:w="47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4"/>
        <w:gridCol w:w="3976"/>
        <w:gridCol w:w="2290"/>
      </w:tblGrid>
      <w:tr w:rsidR="006111AF" w:rsidRPr="0091136F" w14:paraId="0649B0FA" w14:textId="77777777" w:rsidTr="000018B8">
        <w:trPr>
          <w:tblCellSpacing w:w="15" w:type="dxa"/>
        </w:trPr>
        <w:tc>
          <w:tcPr>
            <w:tcW w:w="1348" w:type="pct"/>
          </w:tcPr>
          <w:p w14:paraId="64F58A09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 xml:space="preserve">__________________ </w:t>
            </w:r>
          </w:p>
        </w:tc>
        <w:tc>
          <w:tcPr>
            <w:tcW w:w="2261" w:type="pct"/>
          </w:tcPr>
          <w:p w14:paraId="3ABD7AB9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</w:t>
            </w:r>
          </w:p>
        </w:tc>
        <w:tc>
          <w:tcPr>
            <w:tcW w:w="1322" w:type="pct"/>
          </w:tcPr>
          <w:p w14:paraId="1219E3ED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</w:p>
        </w:tc>
      </w:tr>
      <w:tr w:rsidR="006111AF" w:rsidRPr="0091136F" w14:paraId="1FB3E585" w14:textId="77777777" w:rsidTr="000018B8">
        <w:trPr>
          <w:tblCellSpacing w:w="15" w:type="dxa"/>
        </w:trPr>
        <w:tc>
          <w:tcPr>
            <w:tcW w:w="1348" w:type="pct"/>
          </w:tcPr>
          <w:p w14:paraId="54170AEF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 xml:space="preserve">Dato </w:t>
            </w:r>
          </w:p>
        </w:tc>
        <w:tc>
          <w:tcPr>
            <w:tcW w:w="2261" w:type="pct"/>
          </w:tcPr>
          <w:p w14:paraId="130B61CC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 xml:space="preserve">Representant for de ansatte </w:t>
            </w:r>
          </w:p>
        </w:tc>
        <w:tc>
          <w:tcPr>
            <w:tcW w:w="1322" w:type="pct"/>
          </w:tcPr>
          <w:p w14:paraId="36B382F6" w14:textId="77777777" w:rsidR="006111AF" w:rsidRPr="0091136F" w:rsidRDefault="006111AF" w:rsidP="000018B8">
            <w:pPr>
              <w:rPr>
                <w:rFonts w:ascii="Arial" w:hAnsi="Arial"/>
                <w:color w:val="000000"/>
              </w:rPr>
            </w:pPr>
            <w:r w:rsidRPr="0091136F">
              <w:rPr>
                <w:rFonts w:ascii="Arial" w:hAnsi="Arial"/>
                <w:color w:val="000000"/>
              </w:rPr>
              <w:t xml:space="preserve">  </w:t>
            </w:r>
          </w:p>
        </w:tc>
      </w:tr>
    </w:tbl>
    <w:p w14:paraId="4D0E1A9C" w14:textId="77777777" w:rsidR="006111AF" w:rsidRDefault="006111AF" w:rsidP="00631E28">
      <w:pPr>
        <w:shd w:val="clear" w:color="auto" w:fill="FFFFFF"/>
        <w:spacing w:before="100" w:beforeAutospacing="1" w:after="100" w:afterAutospacing="1" w:line="240" w:lineRule="auto"/>
      </w:pPr>
    </w:p>
    <w:sectPr w:rsidR="0061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4C9"/>
    <w:multiLevelType w:val="hybridMultilevel"/>
    <w:tmpl w:val="BF605DE6"/>
    <w:lvl w:ilvl="0" w:tplc="866AFE6A">
      <w:start w:val="9018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A3A"/>
    <w:multiLevelType w:val="multilevel"/>
    <w:tmpl w:val="BD2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32CF0"/>
    <w:multiLevelType w:val="multilevel"/>
    <w:tmpl w:val="3F4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2110F"/>
    <w:multiLevelType w:val="multilevel"/>
    <w:tmpl w:val="52A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066D75"/>
    <w:multiLevelType w:val="multilevel"/>
    <w:tmpl w:val="044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450488"/>
    <w:multiLevelType w:val="multilevel"/>
    <w:tmpl w:val="F1E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E7E48"/>
    <w:multiLevelType w:val="multilevel"/>
    <w:tmpl w:val="AE6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726CCB"/>
    <w:multiLevelType w:val="multilevel"/>
    <w:tmpl w:val="04E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4433944">
    <w:abstractNumId w:val="3"/>
  </w:num>
  <w:num w:numId="2" w16cid:durableId="80488973">
    <w:abstractNumId w:val="6"/>
  </w:num>
  <w:num w:numId="3" w16cid:durableId="122356895">
    <w:abstractNumId w:val="1"/>
  </w:num>
  <w:num w:numId="4" w16cid:durableId="1861045987">
    <w:abstractNumId w:val="5"/>
  </w:num>
  <w:num w:numId="5" w16cid:durableId="498430184">
    <w:abstractNumId w:val="4"/>
  </w:num>
  <w:num w:numId="6" w16cid:durableId="213390875">
    <w:abstractNumId w:val="2"/>
  </w:num>
  <w:num w:numId="7" w16cid:durableId="1858497614">
    <w:abstractNumId w:val="7"/>
  </w:num>
  <w:num w:numId="8" w16cid:durableId="77020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28"/>
    <w:rsid w:val="00077954"/>
    <w:rsid w:val="004202AE"/>
    <w:rsid w:val="00524016"/>
    <w:rsid w:val="00544085"/>
    <w:rsid w:val="005F3BC3"/>
    <w:rsid w:val="006111AF"/>
    <w:rsid w:val="00631E28"/>
    <w:rsid w:val="007E2421"/>
    <w:rsid w:val="00847EC7"/>
    <w:rsid w:val="009426EE"/>
    <w:rsid w:val="009455D0"/>
    <w:rsid w:val="00A83B4E"/>
    <w:rsid w:val="00A94B06"/>
    <w:rsid w:val="00C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55C6"/>
  <w15:chartTrackingRefBased/>
  <w15:docId w15:val="{62B5C49F-D29F-4490-AA74-7D98E87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31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31E2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63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2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603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4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2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Holmberg</dc:creator>
  <cp:keywords/>
  <dc:description/>
  <cp:lastModifiedBy>Geir Holmberg</cp:lastModifiedBy>
  <cp:revision>2</cp:revision>
  <cp:lastPrinted>2023-01-20T08:04:00Z</cp:lastPrinted>
  <dcterms:created xsi:type="dcterms:W3CDTF">2023-01-22T13:07:00Z</dcterms:created>
  <dcterms:modified xsi:type="dcterms:W3CDTF">2023-01-22T13:07:00Z</dcterms:modified>
</cp:coreProperties>
</file>